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0F98" w:rsidRDefault="00781EEF">
      <w:r>
        <w:tab/>
        <w:t xml:space="preserve"> </w:t>
      </w:r>
      <w:r>
        <w:tab/>
        <w:t xml:space="preserve"> </w:t>
      </w:r>
      <w:r>
        <w:tab/>
      </w:r>
    </w:p>
    <w:p w:rsidR="00A50F98" w:rsidRDefault="00781EEF">
      <w:pPr>
        <w:jc w:val="both"/>
      </w:pPr>
      <w:r>
        <w:rPr>
          <w:sz w:val="20"/>
        </w:rPr>
        <w:t xml:space="preserve">Project: The </w:t>
      </w:r>
      <w:proofErr w:type="spellStart"/>
      <w:r>
        <w:rPr>
          <w:highlight w:val="white"/>
        </w:rPr>
        <w:t>Ω</w:t>
      </w:r>
      <w:r>
        <w:rPr>
          <w:sz w:val="20"/>
        </w:rPr>
        <w:t>mega</w:t>
      </w:r>
      <w:proofErr w:type="spellEnd"/>
      <w:r>
        <w:rPr>
          <w:sz w:val="20"/>
        </w:rPr>
        <w:t xml:space="preserve"> Vest</w:t>
      </w:r>
    </w:p>
    <w:p w:rsidR="00A50F98" w:rsidRDefault="00781EEF">
      <w:pPr>
        <w:jc w:val="both"/>
      </w:pPr>
      <w:r>
        <w:rPr>
          <w:sz w:val="20"/>
        </w:rPr>
        <w:t>Date(s): 12/04</w:t>
      </w:r>
      <w:bookmarkStart w:id="0" w:name="_GoBack"/>
      <w:bookmarkEnd w:id="0"/>
      <w:r>
        <w:rPr>
          <w:sz w:val="20"/>
        </w:rPr>
        <w:t>/2014</w:t>
      </w:r>
    </w:p>
    <w:p w:rsidR="00A50F98" w:rsidRDefault="00781EEF">
      <w:pPr>
        <w:jc w:val="both"/>
      </w:pPr>
      <w:r>
        <w:rPr>
          <w:sz w:val="20"/>
        </w:rPr>
        <w:t xml:space="preserve">Prepared by: </w:t>
      </w:r>
      <w:r>
        <w:rPr>
          <w:sz w:val="20"/>
          <w:highlight w:val="white"/>
        </w:rPr>
        <w:t xml:space="preserve">Omar </w:t>
      </w:r>
      <w:proofErr w:type="spellStart"/>
      <w:r>
        <w:rPr>
          <w:sz w:val="20"/>
          <w:highlight w:val="white"/>
        </w:rPr>
        <w:t>Halabi</w:t>
      </w:r>
      <w:proofErr w:type="spellEnd"/>
      <w:r>
        <w:rPr>
          <w:sz w:val="20"/>
          <w:highlight w:val="white"/>
        </w:rPr>
        <w:t xml:space="preserve">, Justin Parker, Ryan </w:t>
      </w:r>
      <w:proofErr w:type="spellStart"/>
      <w:r>
        <w:rPr>
          <w:sz w:val="20"/>
          <w:highlight w:val="white"/>
        </w:rPr>
        <w:t>Foxworth</w:t>
      </w:r>
      <w:proofErr w:type="spellEnd"/>
      <w:r>
        <w:rPr>
          <w:sz w:val="20"/>
          <w:highlight w:val="white"/>
        </w:rPr>
        <w:t xml:space="preserve">, Seng </w:t>
      </w:r>
      <w:proofErr w:type="spellStart"/>
      <w:r>
        <w:rPr>
          <w:sz w:val="20"/>
          <w:highlight w:val="white"/>
        </w:rPr>
        <w:t>Loong</w:t>
      </w:r>
      <w:proofErr w:type="spellEnd"/>
      <w:r>
        <w:rPr>
          <w:sz w:val="20"/>
          <w:highlight w:val="white"/>
        </w:rPr>
        <w:t xml:space="preserve"> Yu, and Juan Lopez Marcano</w:t>
      </w:r>
      <w:r>
        <w:rPr>
          <w:sz w:val="20"/>
        </w:rPr>
        <w:t xml:space="preserve"> 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sz w:val="20"/>
        </w:rPr>
        <w:t>Document status: __ Draft __ Proposed __ Validated _</w:t>
      </w:r>
      <w:r>
        <w:rPr>
          <w:sz w:val="20"/>
          <w:u w:val="single"/>
        </w:rPr>
        <w:t>x</w:t>
      </w:r>
      <w:r>
        <w:rPr>
          <w:sz w:val="20"/>
        </w:rPr>
        <w:t>_ Approved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1. Introduction</w:t>
      </w:r>
    </w:p>
    <w:p w:rsidR="00A50F98" w:rsidRDefault="00781EEF">
      <w:pPr>
        <w:jc w:val="both"/>
      </w:pPr>
      <w:r>
        <w:rPr>
          <w:sz w:val="20"/>
        </w:rPr>
        <w:t xml:space="preserve">This document contains the system requirements for the </w:t>
      </w:r>
      <w:proofErr w:type="spellStart"/>
      <w:r>
        <w:rPr>
          <w:highlight w:val="white"/>
        </w:rPr>
        <w:t>Ω</w:t>
      </w:r>
      <w:r>
        <w:rPr>
          <w:sz w:val="20"/>
        </w:rPr>
        <w:t>mega</w:t>
      </w:r>
      <w:proofErr w:type="spellEnd"/>
      <w:r>
        <w:rPr>
          <w:sz w:val="20"/>
        </w:rPr>
        <w:t xml:space="preserve"> Vest.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1.1 Purpose of This Document</w:t>
      </w:r>
    </w:p>
    <w:p w:rsidR="00A50F98" w:rsidRDefault="00781EEF">
      <w:pPr>
        <w:jc w:val="both"/>
      </w:pPr>
      <w:r>
        <w:rPr>
          <w:sz w:val="20"/>
        </w:rPr>
        <w:t xml:space="preserve">This document is intended to guide development of the </w:t>
      </w:r>
      <w:proofErr w:type="spellStart"/>
      <w:r>
        <w:rPr>
          <w:highlight w:val="white"/>
        </w:rPr>
        <w:t>Ω</w:t>
      </w:r>
      <w:r>
        <w:rPr>
          <w:sz w:val="20"/>
        </w:rPr>
        <w:t>mega</w:t>
      </w:r>
      <w:proofErr w:type="spellEnd"/>
      <w:r>
        <w:rPr>
          <w:sz w:val="20"/>
        </w:rPr>
        <w:t xml:space="preserve"> Vest. It will go through several stages during the course of the project:</w:t>
      </w:r>
      <w:r>
        <w:tab/>
      </w:r>
    </w:p>
    <w:p w:rsidR="00A50F98" w:rsidRDefault="00781EEF">
      <w:pPr>
        <w:numPr>
          <w:ilvl w:val="0"/>
          <w:numId w:val="1"/>
        </w:numPr>
        <w:ind w:hanging="359"/>
        <w:contextualSpacing/>
        <w:jc w:val="both"/>
      </w:pPr>
      <w:r>
        <w:rPr>
          <w:b/>
          <w:sz w:val="20"/>
        </w:rPr>
        <w:t>Draft:</w:t>
      </w:r>
      <w:r>
        <w:rPr>
          <w:sz w:val="20"/>
        </w:rPr>
        <w:t xml:space="preserve">  The first versio</w:t>
      </w:r>
      <w:r>
        <w:rPr>
          <w:sz w:val="20"/>
        </w:rPr>
        <w:t>n, or draft version, is compiled after requirements have been discovered, recorded, classified, and prioritized.</w:t>
      </w:r>
      <w:r>
        <w:tab/>
      </w:r>
    </w:p>
    <w:p w:rsidR="00A50F98" w:rsidRDefault="00781EEF">
      <w:pPr>
        <w:numPr>
          <w:ilvl w:val="0"/>
          <w:numId w:val="1"/>
        </w:numPr>
        <w:ind w:hanging="359"/>
        <w:contextualSpacing/>
        <w:jc w:val="both"/>
      </w:pPr>
      <w:r>
        <w:rPr>
          <w:b/>
          <w:sz w:val="20"/>
        </w:rPr>
        <w:t>Proposed:</w:t>
      </w:r>
      <w:r>
        <w:rPr>
          <w:sz w:val="20"/>
        </w:rPr>
        <w:t xml:space="preserve">  The draft document is then proposed as a potential requirements specification for the project. The proposed document should be revi</w:t>
      </w:r>
      <w:r>
        <w:rPr>
          <w:sz w:val="20"/>
        </w:rPr>
        <w:t>ewed by several parties, who may comment on any requirements and any priorities, either to agree, to di</w:t>
      </w:r>
      <w:r w:rsidR="008215B6">
        <w:rPr>
          <w:sz w:val="20"/>
        </w:rPr>
        <w:t xml:space="preserve">sagree, or to identify missing </w:t>
      </w:r>
      <w:r>
        <w:rPr>
          <w:sz w:val="20"/>
        </w:rPr>
        <w:t>requirements. Readers include end-users, developers, project managers, and any other stakeholders. The document may be am</w:t>
      </w:r>
      <w:r>
        <w:rPr>
          <w:sz w:val="20"/>
        </w:rPr>
        <w:t xml:space="preserve">ended and </w:t>
      </w:r>
      <w:proofErr w:type="spellStart"/>
      <w:r>
        <w:rPr>
          <w:sz w:val="20"/>
        </w:rPr>
        <w:t>reproposed</w:t>
      </w:r>
      <w:proofErr w:type="spellEnd"/>
      <w:r>
        <w:rPr>
          <w:sz w:val="20"/>
        </w:rPr>
        <w:t xml:space="preserve"> several times before moving to the next stage.</w:t>
      </w:r>
      <w:r>
        <w:tab/>
      </w:r>
    </w:p>
    <w:p w:rsidR="00A50F98" w:rsidRDefault="00781EEF">
      <w:pPr>
        <w:numPr>
          <w:ilvl w:val="0"/>
          <w:numId w:val="1"/>
        </w:numPr>
        <w:ind w:hanging="359"/>
        <w:contextualSpacing/>
        <w:jc w:val="both"/>
      </w:pPr>
      <w:r>
        <w:rPr>
          <w:b/>
          <w:sz w:val="20"/>
        </w:rPr>
        <w:t>Validated:</w:t>
      </w:r>
      <w:r>
        <w:rPr>
          <w:sz w:val="20"/>
        </w:rPr>
        <w:t xml:space="preserve">  Once the various stakeholders have agr</w:t>
      </w:r>
      <w:r w:rsidR="008215B6">
        <w:rPr>
          <w:sz w:val="20"/>
        </w:rPr>
        <w:t xml:space="preserve">eed to the requirements in the </w:t>
      </w:r>
      <w:r>
        <w:rPr>
          <w:sz w:val="20"/>
        </w:rPr>
        <w:t xml:space="preserve">document, it is considered validated. </w:t>
      </w:r>
      <w:r>
        <w:tab/>
      </w:r>
      <w:r>
        <w:tab/>
      </w:r>
    </w:p>
    <w:p w:rsidR="00A50F98" w:rsidRDefault="00781EEF">
      <w:pPr>
        <w:numPr>
          <w:ilvl w:val="0"/>
          <w:numId w:val="1"/>
        </w:numPr>
        <w:ind w:hanging="359"/>
        <w:contextualSpacing/>
        <w:jc w:val="both"/>
      </w:pPr>
      <w:r>
        <w:rPr>
          <w:b/>
          <w:sz w:val="20"/>
        </w:rPr>
        <w:t>Approved:</w:t>
      </w:r>
      <w:r>
        <w:rPr>
          <w:sz w:val="20"/>
        </w:rPr>
        <w:t xml:space="preserve">  The validated document is accepted by representatives</w:t>
      </w:r>
      <w:r>
        <w:rPr>
          <w:sz w:val="20"/>
        </w:rPr>
        <w:t xml:space="preserve"> of each party of stakeholders </w:t>
      </w:r>
      <w:proofErr w:type="gramStart"/>
      <w:r>
        <w:rPr>
          <w:sz w:val="20"/>
        </w:rPr>
        <w:t>as</w:t>
      </w:r>
      <w:proofErr w:type="gramEnd"/>
      <w:r>
        <w:rPr>
          <w:sz w:val="20"/>
        </w:rPr>
        <w:t xml:space="preserve"> an appropriate statement of requirements for the project. The developers then use the requirements document as a guide to implementation and to check </w:t>
      </w:r>
      <w:r w:rsidR="008215B6">
        <w:rPr>
          <w:sz w:val="20"/>
        </w:rPr>
        <w:t xml:space="preserve">the progress of the project as </w:t>
      </w:r>
      <w:r>
        <w:rPr>
          <w:sz w:val="20"/>
        </w:rPr>
        <w:t>it develops.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1.2 How to Use This Docume</w:t>
      </w:r>
      <w:r>
        <w:rPr>
          <w:b/>
        </w:rPr>
        <w:t>nt</w:t>
      </w:r>
    </w:p>
    <w:p w:rsidR="00A50F98" w:rsidRDefault="00781EEF">
      <w:pPr>
        <w:jc w:val="both"/>
      </w:pPr>
      <w:r>
        <w:rPr>
          <w:sz w:val="20"/>
        </w:rPr>
        <w:t>We expect that this document will be used by people with different skill sets. This section explains which parts of this document should be reviewed by various types of readers.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  <w:sz w:val="20"/>
        </w:rPr>
        <w:t>Types of Reader</w:t>
      </w:r>
    </w:p>
    <w:p w:rsidR="00A50F98" w:rsidRDefault="00781EEF">
      <w:pPr>
        <w:jc w:val="both"/>
      </w:pPr>
      <w:r>
        <w:rPr>
          <w:sz w:val="20"/>
        </w:rPr>
        <w:t>This document is primarily directed at a wide general audi</w:t>
      </w:r>
      <w:r>
        <w:rPr>
          <w:sz w:val="20"/>
        </w:rPr>
        <w:t xml:space="preserve">ence of non-technical people who have either played a videogame or watched a video/film in the past. 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  <w:sz w:val="20"/>
        </w:rPr>
        <w:t>Technical Background Required</w:t>
      </w:r>
    </w:p>
    <w:p w:rsidR="00A50F98" w:rsidRDefault="008215B6">
      <w:pPr>
        <w:jc w:val="both"/>
      </w:pPr>
      <w:r>
        <w:rPr>
          <w:sz w:val="20"/>
        </w:rPr>
        <w:t>No technical</w:t>
      </w:r>
      <w:r w:rsidR="00781EEF">
        <w:rPr>
          <w:sz w:val="20"/>
        </w:rPr>
        <w:t xml:space="preserve"> background is required of the reader to understand this document.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  <w:sz w:val="20"/>
        </w:rPr>
        <w:t>Overview Sections</w:t>
      </w:r>
    </w:p>
    <w:p w:rsidR="00A50F98" w:rsidRDefault="00781EEF">
      <w:pPr>
        <w:jc w:val="both"/>
      </w:pPr>
      <w:r>
        <w:rPr>
          <w:sz w:val="20"/>
        </w:rPr>
        <w:t>In order to gain an overall understanding of the project, only “Section 1.3 Scope of Product” needs to be read.</w:t>
      </w:r>
    </w:p>
    <w:p w:rsidR="00A50F98" w:rsidRDefault="00A50F98">
      <w:pPr>
        <w:jc w:val="both"/>
      </w:pPr>
    </w:p>
    <w:p w:rsidR="00A50F98" w:rsidRDefault="00A50F98">
      <w:pPr>
        <w:jc w:val="both"/>
      </w:pPr>
    </w:p>
    <w:p w:rsidR="00A50F98" w:rsidRDefault="00A50F98">
      <w:pPr>
        <w:jc w:val="both"/>
      </w:pPr>
    </w:p>
    <w:p w:rsidR="00A50F98" w:rsidRDefault="00A50F98">
      <w:pPr>
        <w:jc w:val="both"/>
      </w:pP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1.3 Scope of the Product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sz w:val="20"/>
        </w:rPr>
        <w:t xml:space="preserve">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is intended to be the last missing piece to the intricate </w:t>
      </w:r>
      <w:proofErr w:type="gramStart"/>
      <w:r>
        <w:rPr>
          <w:sz w:val="20"/>
          <w:highlight w:val="white"/>
        </w:rPr>
        <w:t>puzzle, that</w:t>
      </w:r>
      <w:proofErr w:type="gramEnd"/>
      <w:r>
        <w:rPr>
          <w:sz w:val="20"/>
          <w:highlight w:val="white"/>
        </w:rPr>
        <w:t xml:space="preserve"> exists within the video/aud</w:t>
      </w:r>
      <w:r>
        <w:rPr>
          <w:sz w:val="20"/>
          <w:highlight w:val="white"/>
        </w:rPr>
        <w:t xml:space="preserve">io entertainment industry.  More specifically speaking,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is a vest that the user wears while either playing a video game, or watching a piece of media, that drastically adds an all new level and intensity to the immersive experience that exis</w:t>
      </w:r>
      <w:r>
        <w:rPr>
          <w:sz w:val="20"/>
          <w:highlight w:val="white"/>
        </w:rPr>
        <w:t xml:space="preserve">ts within the end-user/consumer.  By integrating a state of the art vibratory system into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Vest, the user is able to feel what is going on in the selected viewing media.  For instance, imagine that you are playing a video or watching a video of a </w:t>
      </w:r>
      <w:r>
        <w:rPr>
          <w:sz w:val="20"/>
          <w:highlight w:val="white"/>
        </w:rPr>
        <w:t xml:space="preserve">Jeep Wrangler driving over some rocks: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will then start to gently vibrate as it brings you into the driving experience.  Suppose then that a giant boulder fell off of the top of a cliff and smashed said Jeep Wrangler, the user of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</w:t>
      </w:r>
      <w:r>
        <w:rPr>
          <w:sz w:val="20"/>
          <w:highlight w:val="white"/>
        </w:rPr>
        <w:t>st would then feel an intense vibration throughout their upper body.</w:t>
      </w:r>
    </w:p>
    <w:p w:rsidR="00A50F98" w:rsidRDefault="00781EEF">
      <w:pPr>
        <w:ind w:firstLine="720"/>
        <w:jc w:val="both"/>
      </w:pPr>
      <w:r>
        <w:rPr>
          <w:sz w:val="20"/>
          <w:highlight w:val="white"/>
        </w:rPr>
        <w:t xml:space="preserve">However, the vibratory nature of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is not all that the vest has to offer; smells, scents, and even pneumatic implementations, are what makes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so legendary in na</w:t>
      </w:r>
      <w:r>
        <w:rPr>
          <w:sz w:val="20"/>
          <w:highlight w:val="white"/>
        </w:rPr>
        <w:t xml:space="preserve">ture.  When wind is present within a videogame of another viewing media, the pneumatic capabilities of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will be utilized to create a rush of compressed that is directed at the user/consumer.  The smells and scents dynamic that exists within </w:t>
      </w:r>
      <w:proofErr w:type="spellStart"/>
      <w:r>
        <w:rPr>
          <w:sz w:val="20"/>
          <w:highlight w:val="white"/>
        </w:rPr>
        <w:t>Ω</w:t>
      </w:r>
      <w:r>
        <w:rPr>
          <w:sz w:val="20"/>
          <w:highlight w:val="white"/>
        </w:rPr>
        <w:t>mega</w:t>
      </w:r>
      <w:proofErr w:type="spellEnd"/>
      <w:r>
        <w:rPr>
          <w:sz w:val="20"/>
          <w:highlight w:val="white"/>
        </w:rPr>
        <w:t xml:space="preserve"> Vest, will be achieved by using the implemented pneumatic system, in conjunction with scent and smell dispensers.  Therefore, when the user is viewing a piece of media, for instance, where they are walking through an orange grove, a mist of orange sce</w:t>
      </w:r>
      <w:r>
        <w:rPr>
          <w:sz w:val="20"/>
          <w:highlight w:val="white"/>
        </w:rPr>
        <w:t xml:space="preserve">nt will be released into the air via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Vest. The possibilities really are endless.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1.4 Business Case for the Product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sz w:val="20"/>
        </w:rPr>
        <w:t>Often times in life, the consumers of products do not understand why products need to be created, until they can visualize themse</w:t>
      </w:r>
      <w:r>
        <w:rPr>
          <w:sz w:val="20"/>
        </w:rPr>
        <w:t xml:space="preserve">lves bearing the fruit of said product; generally, that does not happen until after the product is created, or until a period of time passes after the product is released. With that being said, the full globalized entrepreneurial financial implications of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</w:t>
      </w:r>
      <w:proofErr w:type="spellStart"/>
      <w:r>
        <w:rPr>
          <w:sz w:val="20"/>
          <w:highlight w:val="white"/>
        </w:rPr>
        <w:t>can not</w:t>
      </w:r>
      <w:proofErr w:type="spellEnd"/>
      <w:r>
        <w:rPr>
          <w:sz w:val="20"/>
          <w:highlight w:val="white"/>
        </w:rPr>
        <w:t xml:space="preserve"> be completely visualized until after the completion of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Vest.</w:t>
      </w:r>
      <w:r>
        <w:rPr>
          <w:sz w:val="20"/>
        </w:rPr>
        <w:t xml:space="preserve"> However, vision and foresight are the two key fundamental capabilities and attributes that </w:t>
      </w:r>
      <w:r>
        <w:rPr>
          <w:i/>
          <w:sz w:val="20"/>
        </w:rPr>
        <w:t>must</w:t>
      </w:r>
      <w:r>
        <w:rPr>
          <w:sz w:val="20"/>
        </w:rPr>
        <w:t xml:space="preserve"> be utilized when designing and engineering any product, and especially</w:t>
      </w:r>
      <w:r>
        <w:rPr>
          <w:sz w:val="20"/>
        </w:rPr>
        <w:t xml:space="preserve"> when it comes to the design and cultural systematic </w:t>
      </w:r>
      <w:proofErr w:type="spellStart"/>
      <w:r>
        <w:rPr>
          <w:sz w:val="20"/>
        </w:rPr>
        <w:t>implementory</w:t>
      </w:r>
      <w:proofErr w:type="spellEnd"/>
      <w:r>
        <w:rPr>
          <w:sz w:val="20"/>
        </w:rPr>
        <w:t xml:space="preserve"> integration of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Vest. Although the University of South Florida’s surface goals are that of education and academics, they are still a private business that generates millions of doll</w:t>
      </w:r>
      <w:r>
        <w:rPr>
          <w:sz w:val="20"/>
          <w:highlight w:val="white"/>
        </w:rPr>
        <w:t xml:space="preserve">ars of revenue every year.  In the event that our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yields a business that generates revenue, as we can see with the Gatorade incident of the University of Florida, odds are that USF will sue us for a piece of the financial pie; and will probably </w:t>
      </w:r>
      <w:r>
        <w:rPr>
          <w:sz w:val="20"/>
          <w:highlight w:val="white"/>
        </w:rPr>
        <w:t xml:space="preserve">even insist upon us giving them whipped cream for said pie. Thus,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would then definitely contribute to the goals of our institution, USF.</w:t>
      </w:r>
    </w:p>
    <w:p w:rsidR="00A50F98" w:rsidRDefault="00781EEF">
      <w:pPr>
        <w:jc w:val="both"/>
      </w:pPr>
      <w:r>
        <w:rPr>
          <w:sz w:val="20"/>
          <w:highlight w:val="white"/>
        </w:rPr>
        <w:tab/>
        <w:t xml:space="preserve">When it came to generating the demands for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Vest, such as its functionality, the creative process </w:t>
      </w:r>
      <w:r>
        <w:rPr>
          <w:sz w:val="20"/>
          <w:highlight w:val="white"/>
        </w:rPr>
        <w:t>was actually rather short and conclusive.  We asked ourselves, “What senses are left for our product to consume in the end-user/consumer;” the senses of “smelling,” and minimal “physical displacement” came to mind. Therefore, those are the senses that we d</w:t>
      </w:r>
      <w:r>
        <w:rPr>
          <w:sz w:val="20"/>
          <w:highlight w:val="white"/>
        </w:rPr>
        <w:t xml:space="preserve">ecided to capitalize on when it came to designing and engineering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Vest. 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1.5 Overview of the Requirements Document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  <w:sz w:val="20"/>
        </w:rPr>
        <w:t xml:space="preserve">Vibratory Sub-System: </w:t>
      </w:r>
      <w:r>
        <w:rPr>
          <w:sz w:val="20"/>
        </w:rPr>
        <w:t xml:space="preserve">The sub-system of vibrating motors that enable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to vibrate.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  <w:sz w:val="20"/>
          <w:highlight w:val="white"/>
        </w:rPr>
        <w:t xml:space="preserve">Pneumatic System: </w:t>
      </w:r>
      <w:r>
        <w:rPr>
          <w:sz w:val="20"/>
          <w:highlight w:val="white"/>
        </w:rPr>
        <w:t>Composing of the external air compressor, along with the internally integrated pneumatic input and dispensary system.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  <w:sz w:val="20"/>
          <w:highlight w:val="white"/>
        </w:rPr>
        <w:t xml:space="preserve">Control Systems: </w:t>
      </w:r>
      <w:r>
        <w:rPr>
          <w:sz w:val="20"/>
          <w:highlight w:val="white"/>
        </w:rPr>
        <w:t>Consisting of the output electrical signals generated by the microcontroller, via the written program and programmed scr</w:t>
      </w:r>
      <w:r>
        <w:rPr>
          <w:sz w:val="20"/>
          <w:highlight w:val="white"/>
        </w:rPr>
        <w:t xml:space="preserve">ipt, along with the input signal control device that is located inside of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to control the pneumatic, vibratory, and scenting functions of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Vest.</w:t>
      </w:r>
    </w:p>
    <w:p w:rsidR="00A50F98" w:rsidRDefault="00A50F98">
      <w:pPr>
        <w:jc w:val="both"/>
      </w:pP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2. General Description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sz w:val="20"/>
        </w:rPr>
        <w:t>Upon investigating the market for a device that would capitali</w:t>
      </w:r>
      <w:r>
        <w:rPr>
          <w:sz w:val="20"/>
        </w:rPr>
        <w:t xml:space="preserve">ze upon the senses that are not typically used while watching a video or playing a videogame, we decided that we needed to create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Vest. 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is a vest that has capability to vibrate, dispense scents, and blow air, all while being simul</w:t>
      </w:r>
      <w:r>
        <w:rPr>
          <w:sz w:val="20"/>
          <w:highlight w:val="white"/>
        </w:rPr>
        <w:t>taneously synced with a specific video game or video.  Our end user base is set to everyone who watches videos/films, or plays video games.  However, there will also be a technical audience that will be able to create user specified programming sequences f</w:t>
      </w:r>
      <w:r>
        <w:rPr>
          <w:sz w:val="20"/>
          <w:highlight w:val="white"/>
        </w:rPr>
        <w:t xml:space="preserve">or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Vest.  The possibilities for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are quite limitless.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2.1 Product Perspective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sz w:val="20"/>
        </w:rPr>
        <w:t>As a few users of the millions of users that exist, and co-exist, within the dynamic expansively diverse framework of the of the viewing and interactive media experience, it was fairly obvious as to why we were the ones who need/needed to develop this prod</w:t>
      </w:r>
      <w:r>
        <w:rPr>
          <w:sz w:val="20"/>
        </w:rPr>
        <w:t xml:space="preserve">uct.  Entertainment, both as a metaphysical entity, along with a metaphorical substrate, and then back to the non-intricacies of the standardized media experience that we have all come to know and love, the need that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serves is so large and e</w:t>
      </w:r>
      <w:r>
        <w:rPr>
          <w:sz w:val="20"/>
          <w:highlight w:val="white"/>
        </w:rPr>
        <w:t xml:space="preserve">xpansive that, we the designers, do not even know how extravagant of a need that it will serve.  But in a cultural industry in which everyone wants the newest, greatest, and next step into the interactive media experience, the need for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expan</w:t>
      </w:r>
      <w:r>
        <w:rPr>
          <w:sz w:val="20"/>
          <w:highlight w:val="white"/>
        </w:rPr>
        <w:t xml:space="preserve">ds across all temporal entities, all ethnic and religious backgrounds, in order to provide a truly robust product that customers will not only know, but they will love it as well.  The engineers on the design team consist of Omar </w:t>
      </w:r>
      <w:proofErr w:type="spellStart"/>
      <w:r>
        <w:rPr>
          <w:sz w:val="20"/>
          <w:highlight w:val="white"/>
        </w:rPr>
        <w:t>Halabi</w:t>
      </w:r>
      <w:proofErr w:type="spellEnd"/>
      <w:r>
        <w:rPr>
          <w:sz w:val="20"/>
          <w:highlight w:val="white"/>
        </w:rPr>
        <w:t>, Justin Parker, Rya</w:t>
      </w:r>
      <w:r>
        <w:rPr>
          <w:sz w:val="20"/>
          <w:highlight w:val="white"/>
        </w:rPr>
        <w:t xml:space="preserve">n </w:t>
      </w:r>
      <w:proofErr w:type="spellStart"/>
      <w:r>
        <w:rPr>
          <w:sz w:val="20"/>
          <w:highlight w:val="white"/>
        </w:rPr>
        <w:t>Foxworth</w:t>
      </w:r>
      <w:proofErr w:type="spellEnd"/>
      <w:r>
        <w:rPr>
          <w:sz w:val="20"/>
          <w:highlight w:val="white"/>
        </w:rPr>
        <w:t xml:space="preserve">, Seng </w:t>
      </w:r>
      <w:proofErr w:type="spellStart"/>
      <w:r>
        <w:rPr>
          <w:sz w:val="20"/>
          <w:highlight w:val="white"/>
        </w:rPr>
        <w:t>Loong</w:t>
      </w:r>
      <w:proofErr w:type="spellEnd"/>
      <w:r>
        <w:rPr>
          <w:sz w:val="20"/>
          <w:highlight w:val="white"/>
        </w:rPr>
        <w:t xml:space="preserve"> Yu, and Juan Lopez Marcano. Consequently, they are also the primary stakeholders, along with the sole developers, for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product. As afore stated, everyone who uses audio/video mediums of media will find great benefit by </w:t>
      </w:r>
      <w:r>
        <w:rPr>
          <w:sz w:val="20"/>
          <w:highlight w:val="white"/>
        </w:rPr>
        <w:t xml:space="preserve">using our product,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Vest.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2.2 Product Functions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sz w:val="20"/>
        </w:rPr>
        <w:t xml:space="preserve">Our product, known </w:t>
      </w:r>
      <w:proofErr w:type="spellStart"/>
      <w:r>
        <w:rPr>
          <w:sz w:val="20"/>
        </w:rPr>
        <w:t>soley</w:t>
      </w:r>
      <w:proofErr w:type="spellEnd"/>
      <w:r>
        <w:rPr>
          <w:sz w:val="20"/>
        </w:rPr>
        <w:t xml:space="preserve"> as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Vest, provides the user with an accessorized vest that plays off of the unused senses of the user.  More specifically,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generates synchronized vi</w:t>
      </w:r>
      <w:r>
        <w:rPr>
          <w:sz w:val="20"/>
          <w:highlight w:val="white"/>
        </w:rPr>
        <w:t xml:space="preserve">brations, air blasts, and scents, that are programmed to occur synchronously with a specified desired videogame or a piece of audio/video media.  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2.3 User Characteristics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sz w:val="20"/>
        </w:rPr>
        <w:t>When it came to deciding upon whom our user base of consumers would be, we quickly</w:t>
      </w:r>
      <w:r>
        <w:rPr>
          <w:sz w:val="20"/>
        </w:rPr>
        <w:t xml:space="preserve"> decided that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 would be a device that would be super user friendly.  Our unofficial development slogan was, “So easy that your grandmother could use it.”  By adhering to that demand of a user/consumer base, we were able to create a product, the </w:t>
      </w:r>
      <w:proofErr w:type="spellStart"/>
      <w:r>
        <w:rPr>
          <w:sz w:val="20"/>
          <w:highlight w:val="white"/>
        </w:rPr>
        <w:t>Ω</w:t>
      </w:r>
      <w:r>
        <w:rPr>
          <w:sz w:val="20"/>
          <w:highlight w:val="white"/>
        </w:rPr>
        <w:t>mega</w:t>
      </w:r>
      <w:proofErr w:type="spellEnd"/>
      <w:r>
        <w:rPr>
          <w:sz w:val="20"/>
          <w:highlight w:val="white"/>
        </w:rPr>
        <w:t xml:space="preserve"> Vest, that would be usable by a wide audience of technical, along with non-technical, types of people.  Yes, we will offer the users the tools to be able to program their own dynamic sequences utilizing all of the vibratory, scent dispensing, and air </w:t>
      </w:r>
      <w:r>
        <w:rPr>
          <w:sz w:val="20"/>
          <w:highlight w:val="white"/>
        </w:rPr>
        <w:t xml:space="preserve">blowing capabilities of </w:t>
      </w:r>
      <w:r>
        <w:rPr>
          <w:sz w:val="20"/>
          <w:highlight w:val="white"/>
        </w:rPr>
        <w:lastRenderedPageBreak/>
        <w:t xml:space="preserve">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Vest, but the user is in no way required to do so.  Anyone can use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Vest; the only requirements of the user is to be able to strap on a vest, and to be able to attach a few cords and connectors. 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2.4 General Cons</w:t>
      </w:r>
      <w:r>
        <w:rPr>
          <w:b/>
        </w:rPr>
        <w:t>traints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sz w:val="20"/>
        </w:rPr>
        <w:t xml:space="preserve">Upon viewing the programmable demands of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Vest, we decided to create the software needed in the computer programming language known as C#. We also concluded that the operating systems that would be supported will be limited to Windows, an</w:t>
      </w:r>
      <w:r>
        <w:rPr>
          <w:sz w:val="20"/>
          <w:highlight w:val="white"/>
        </w:rPr>
        <w:t>d perhaps Linux.</w:t>
      </w:r>
      <w:r>
        <w:rPr>
          <w:sz w:val="20"/>
        </w:rPr>
        <w:t xml:space="preserve"> 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2.5 Assumptions and Dependencies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sz w:val="20"/>
        </w:rPr>
        <w:t xml:space="preserve">When designing the </w:t>
      </w:r>
      <w:proofErr w:type="spellStart"/>
      <w:r>
        <w:rPr>
          <w:sz w:val="20"/>
          <w:highlight w:val="white"/>
        </w:rPr>
        <w:t>Ωmega</w:t>
      </w:r>
      <w:proofErr w:type="spellEnd"/>
      <w:r>
        <w:rPr>
          <w:sz w:val="20"/>
          <w:highlight w:val="white"/>
        </w:rPr>
        <w:t xml:space="preserve"> Vest, we decided to utilize the </w:t>
      </w:r>
      <w:r w:rsidR="008215B6">
        <w:rPr>
          <w:sz w:val="20"/>
          <w:highlight w:val="white"/>
        </w:rPr>
        <w:t>Arduino Uno</w:t>
      </w:r>
      <w:r>
        <w:rPr>
          <w:sz w:val="20"/>
          <w:highlight w:val="white"/>
        </w:rPr>
        <w:t xml:space="preserve"> due to its deluxe infrastructure.  Although this requires us to be </w:t>
      </w:r>
      <w:proofErr w:type="spellStart"/>
      <w:r>
        <w:rPr>
          <w:sz w:val="20"/>
          <w:highlight w:val="white"/>
        </w:rPr>
        <w:t>dependant</w:t>
      </w:r>
      <w:proofErr w:type="spellEnd"/>
      <w:r>
        <w:rPr>
          <w:sz w:val="20"/>
          <w:highlight w:val="white"/>
        </w:rPr>
        <w:t xml:space="preserve">, we believe that the </w:t>
      </w:r>
      <w:r w:rsidR="008215B6">
        <w:rPr>
          <w:sz w:val="20"/>
          <w:highlight w:val="white"/>
        </w:rPr>
        <w:t>Arduino Uno</w:t>
      </w:r>
      <w:r>
        <w:rPr>
          <w:sz w:val="20"/>
          <w:highlight w:val="white"/>
        </w:rPr>
        <w:t xml:space="preserve"> and its subsequent versions</w:t>
      </w:r>
      <w:r>
        <w:rPr>
          <w:sz w:val="20"/>
          <w:highlight w:val="white"/>
        </w:rPr>
        <w:t xml:space="preserve"> will be available for future product.  In the event that the </w:t>
      </w:r>
      <w:r w:rsidR="008215B6">
        <w:rPr>
          <w:sz w:val="20"/>
          <w:highlight w:val="white"/>
        </w:rPr>
        <w:t>Arduino Uno</w:t>
      </w:r>
      <w:r>
        <w:rPr>
          <w:sz w:val="20"/>
          <w:highlight w:val="white"/>
        </w:rPr>
        <w:t xml:space="preserve"> enterprise goes out of business, we are both fully qualified and fully confident that we can find a replacement in little to no time, should the occasion arise.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3. Specific Require</w:t>
      </w:r>
      <w:r>
        <w:rPr>
          <w:b/>
        </w:rPr>
        <w:t>ments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sz w:val="20"/>
        </w:rPr>
        <w:t xml:space="preserve">This section of the document lists specific requirements for the </w:t>
      </w:r>
      <w:proofErr w:type="spellStart"/>
      <w:r>
        <w:rPr>
          <w:highlight w:val="white"/>
        </w:rPr>
        <w:t>Ω</w:t>
      </w:r>
      <w:r>
        <w:rPr>
          <w:sz w:val="20"/>
        </w:rPr>
        <w:t>mega</w:t>
      </w:r>
      <w:proofErr w:type="spellEnd"/>
      <w:r>
        <w:rPr>
          <w:sz w:val="20"/>
        </w:rPr>
        <w:t xml:space="preserve"> Vest. Requirements are divided into the following sections:</w:t>
      </w:r>
    </w:p>
    <w:p w:rsidR="00A50F98" w:rsidRDefault="00781EEF">
      <w:pPr>
        <w:numPr>
          <w:ilvl w:val="0"/>
          <w:numId w:val="2"/>
        </w:numPr>
        <w:ind w:hanging="359"/>
        <w:contextualSpacing/>
      </w:pPr>
      <w:r>
        <w:rPr>
          <w:sz w:val="20"/>
        </w:rPr>
        <w:t>User requirements. These are requirements written from the point of view of end users.</w:t>
      </w:r>
    </w:p>
    <w:p w:rsidR="00A50F98" w:rsidRDefault="00781EEF">
      <w:pPr>
        <w:numPr>
          <w:ilvl w:val="0"/>
          <w:numId w:val="2"/>
        </w:numPr>
        <w:ind w:hanging="359"/>
        <w:contextualSpacing/>
      </w:pPr>
      <w:r>
        <w:rPr>
          <w:sz w:val="20"/>
        </w:rPr>
        <w:t xml:space="preserve">System requirements. These are </w:t>
      </w:r>
      <w:r>
        <w:rPr>
          <w:sz w:val="20"/>
        </w:rPr>
        <w:t>detailed specifications describing the functions the system must be capable of doing.</w:t>
      </w:r>
    </w:p>
    <w:p w:rsidR="00A50F98" w:rsidRDefault="00781EEF">
      <w:pPr>
        <w:numPr>
          <w:ilvl w:val="0"/>
          <w:numId w:val="2"/>
        </w:numPr>
        <w:ind w:hanging="359"/>
        <w:contextualSpacing/>
        <w:jc w:val="both"/>
      </w:pPr>
      <w:r>
        <w:rPr>
          <w:sz w:val="20"/>
        </w:rPr>
        <w:t>Interface requirements. These are requirements about the user interface, which may be expressed as a list, as a narrative, or as images of screen mock-ups.</w:t>
      </w: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3.1 User Requirements</w:t>
      </w:r>
    </w:p>
    <w:p w:rsidR="00A50F98" w:rsidRDefault="00A50F98"/>
    <w:p w:rsidR="00A50F98" w:rsidRDefault="00781EEF">
      <w:r>
        <w:rPr>
          <w:sz w:val="20"/>
        </w:rPr>
        <w:t>A computer with USB connection</w:t>
      </w:r>
    </w:p>
    <w:p w:rsidR="00A50F98" w:rsidRDefault="00781EEF">
      <w:r>
        <w:rPr>
          <w:sz w:val="20"/>
        </w:rPr>
        <w:t xml:space="preserve">Purchase the </w:t>
      </w:r>
      <w:proofErr w:type="spellStart"/>
      <w:r>
        <w:rPr>
          <w:highlight w:val="white"/>
        </w:rPr>
        <w:t>Ω</w:t>
      </w:r>
      <w:r>
        <w:rPr>
          <w:sz w:val="20"/>
        </w:rPr>
        <w:t>mega</w:t>
      </w:r>
      <w:proofErr w:type="spellEnd"/>
      <w:r>
        <w:rPr>
          <w:sz w:val="20"/>
        </w:rPr>
        <w:t xml:space="preserve"> Vest</w:t>
      </w:r>
    </w:p>
    <w:p w:rsidR="00A50F98" w:rsidRDefault="00781EEF">
      <w:r>
        <w:rPr>
          <w:sz w:val="20"/>
        </w:rPr>
        <w:t>Download the software to run the system</w:t>
      </w:r>
    </w:p>
    <w:p w:rsidR="00A50F98" w:rsidRDefault="00781EEF">
      <w:r>
        <w:rPr>
          <w:sz w:val="20"/>
        </w:rPr>
        <w:t>Access to a 120V/60Hz wall outlet</w:t>
      </w:r>
    </w:p>
    <w:p w:rsidR="00A50F98" w:rsidRDefault="00781EEF">
      <w:r>
        <w:rPr>
          <w:sz w:val="20"/>
        </w:rPr>
        <w:t xml:space="preserve">Plug in the </w:t>
      </w:r>
      <w:r w:rsidR="008215B6">
        <w:rPr>
          <w:sz w:val="20"/>
          <w:highlight w:val="white"/>
        </w:rPr>
        <w:t>Arduino Uno</w:t>
      </w:r>
      <w:proofErr w:type="gramStart"/>
      <w:r>
        <w:rPr>
          <w:sz w:val="20"/>
          <w:highlight w:val="white"/>
        </w:rPr>
        <w:t>,</w:t>
      </w:r>
      <w:r>
        <w:rPr>
          <w:sz w:val="20"/>
        </w:rPr>
        <w:t>/</w:t>
      </w:r>
      <w:proofErr w:type="gramEnd"/>
      <w:r>
        <w:rPr>
          <w:sz w:val="20"/>
        </w:rPr>
        <w:t>air compressor packaging enclosure to the outlet</w:t>
      </w:r>
    </w:p>
    <w:p w:rsidR="00A50F98" w:rsidRDefault="00781EEF">
      <w:r>
        <w:rPr>
          <w:sz w:val="20"/>
        </w:rPr>
        <w:t xml:space="preserve">Connect the system enclosure </w:t>
      </w:r>
      <w:r>
        <w:rPr>
          <w:sz w:val="20"/>
        </w:rPr>
        <w:t>to the computer via the provided USB cable</w:t>
      </w:r>
    </w:p>
    <w:p w:rsidR="00A50F98" w:rsidRDefault="00781EEF">
      <w:r>
        <w:rPr>
          <w:sz w:val="20"/>
        </w:rPr>
        <w:t>Connect the system enclosure to the vest via the given attachment cable</w:t>
      </w:r>
    </w:p>
    <w:p w:rsidR="00A50F98" w:rsidRDefault="00781EEF">
      <w:r>
        <w:rPr>
          <w:sz w:val="20"/>
        </w:rPr>
        <w:t>A movie/video clip</w:t>
      </w:r>
    </w:p>
    <w:p w:rsidR="00A50F98" w:rsidRDefault="00781EEF">
      <w:r>
        <w:rPr>
          <w:sz w:val="20"/>
        </w:rPr>
        <w:t>Load/unload/replace scent tubes when necessary</w:t>
      </w:r>
    </w:p>
    <w:p w:rsidR="00A50F98" w:rsidRDefault="00A50F98"/>
    <w:p w:rsidR="00A50F98" w:rsidRDefault="00781EEF">
      <w:r>
        <w:rPr>
          <w:b/>
        </w:rPr>
        <w:t>3.2 System Requirements</w:t>
      </w:r>
    </w:p>
    <w:p w:rsidR="00A50F98" w:rsidRDefault="00A50F98"/>
    <w:p w:rsidR="00A50F98" w:rsidRDefault="00781EEF">
      <w:r>
        <w:rPr>
          <w:b/>
          <w:sz w:val="20"/>
        </w:rPr>
        <w:t>3.2.1 Software</w:t>
      </w:r>
    </w:p>
    <w:p w:rsidR="00A50F98" w:rsidRDefault="00781EEF">
      <w:r>
        <w:rPr>
          <w:sz w:val="20"/>
        </w:rPr>
        <w:t>The computer software is an applic</w:t>
      </w:r>
      <w:r>
        <w:rPr>
          <w:sz w:val="20"/>
        </w:rPr>
        <w:t xml:space="preserve">ation that will have basic playback features such as play/pause, stop, etc. The application will also read </w:t>
      </w:r>
      <w:r w:rsidR="008215B6">
        <w:rPr>
          <w:sz w:val="20"/>
        </w:rPr>
        <w:t>a comma-separated-value (CSV) file, parse it, and send serial messages to the microcontroller unit (MCU).</w:t>
      </w:r>
      <w:r>
        <w:rPr>
          <w:sz w:val="20"/>
        </w:rPr>
        <w:t xml:space="preserve"> For our design, we have chosen to use the MCU known as </w:t>
      </w:r>
      <w:r w:rsidR="008215B6">
        <w:rPr>
          <w:sz w:val="20"/>
        </w:rPr>
        <w:t>Arduino Uno</w:t>
      </w:r>
      <w:r>
        <w:rPr>
          <w:sz w:val="20"/>
        </w:rPr>
        <w:t xml:space="preserve">. The </w:t>
      </w:r>
      <w:r w:rsidR="008215B6">
        <w:rPr>
          <w:sz w:val="20"/>
        </w:rPr>
        <w:t>Arduino Uno</w:t>
      </w:r>
      <w:r>
        <w:rPr>
          <w:sz w:val="20"/>
          <w:highlight w:val="white"/>
        </w:rPr>
        <w:t xml:space="preserve"> </w:t>
      </w:r>
      <w:r>
        <w:rPr>
          <w:sz w:val="20"/>
        </w:rPr>
        <w:t xml:space="preserve">then </w:t>
      </w:r>
      <w:r w:rsidR="008215B6">
        <w:rPr>
          <w:sz w:val="20"/>
        </w:rPr>
        <w:t>receives the serial string messages sent by the computer,</w:t>
      </w:r>
      <w:r>
        <w:rPr>
          <w:sz w:val="20"/>
        </w:rPr>
        <w:t xml:space="preserve"> </w:t>
      </w:r>
      <w:r w:rsidR="008215B6">
        <w:rPr>
          <w:sz w:val="20"/>
        </w:rPr>
        <w:t xml:space="preserve">decodes it </w:t>
      </w:r>
      <w:r w:rsidR="008215B6">
        <w:rPr>
          <w:sz w:val="20"/>
        </w:rPr>
        <w:lastRenderedPageBreak/>
        <w:t>and</w:t>
      </w:r>
      <w:r>
        <w:rPr>
          <w:sz w:val="20"/>
        </w:rPr>
        <w:t xml:space="preserve"> sends out the electrical signals to the different components to imitate physical effects such as vibration and scents while watching the video being played.</w:t>
      </w:r>
    </w:p>
    <w:p w:rsidR="00A50F98" w:rsidRDefault="00A50F98"/>
    <w:p w:rsidR="00A50F98" w:rsidRDefault="00781EEF">
      <w:r>
        <w:rPr>
          <w:b/>
          <w:sz w:val="20"/>
        </w:rPr>
        <w:t>3.2.2 Hardware</w:t>
      </w:r>
    </w:p>
    <w:p w:rsidR="00A50F98" w:rsidRDefault="00781EEF">
      <w:r>
        <w:rPr>
          <w:sz w:val="20"/>
        </w:rPr>
        <w:t xml:space="preserve">The computer will be connected to the </w:t>
      </w:r>
      <w:r w:rsidR="008215B6">
        <w:rPr>
          <w:sz w:val="20"/>
        </w:rPr>
        <w:t>Arduino Uno</w:t>
      </w:r>
      <w:r>
        <w:rPr>
          <w:sz w:val="20"/>
        </w:rPr>
        <w:t xml:space="preserve"> via USB. The </w:t>
      </w:r>
      <w:r w:rsidR="008215B6">
        <w:rPr>
          <w:sz w:val="20"/>
        </w:rPr>
        <w:t xml:space="preserve">Arduino </w:t>
      </w:r>
      <w:proofErr w:type="spellStart"/>
      <w:r w:rsidR="008215B6">
        <w:rPr>
          <w:sz w:val="20"/>
        </w:rPr>
        <w:t>Uno</w:t>
      </w:r>
      <w:proofErr w:type="gramStart"/>
      <w:r>
        <w:rPr>
          <w:sz w:val="20"/>
          <w:highlight w:val="white"/>
        </w:rPr>
        <w:t>,</w:t>
      </w:r>
      <w:r>
        <w:rPr>
          <w:sz w:val="20"/>
        </w:rPr>
        <w:t>and</w:t>
      </w:r>
      <w:proofErr w:type="spellEnd"/>
      <w:proofErr w:type="gramEnd"/>
      <w:r>
        <w:rPr>
          <w:sz w:val="20"/>
        </w:rPr>
        <w:t xml:space="preserve"> the air compressor will be in a packaging enclosure that will look like something similar to a desktop computer tower enclosure. The </w:t>
      </w:r>
      <w:r w:rsidR="008215B6">
        <w:rPr>
          <w:sz w:val="20"/>
          <w:highlight w:val="white"/>
        </w:rPr>
        <w:t>Arduino Uno</w:t>
      </w:r>
      <w:r>
        <w:rPr>
          <w:sz w:val="20"/>
          <w:highlight w:val="white"/>
        </w:rPr>
        <w:t>,</w:t>
      </w:r>
      <w:r>
        <w:rPr>
          <w:sz w:val="20"/>
        </w:rPr>
        <w:t xml:space="preserve"> will be powered by the computer via the USB connection. The air compressor will be powered by a standard wall outlet. The air compressor will </w:t>
      </w:r>
      <w:r>
        <w:rPr>
          <w:sz w:val="20"/>
        </w:rPr>
        <w:t xml:space="preserve">connect to the </w:t>
      </w:r>
      <w:r w:rsidR="008215B6">
        <w:rPr>
          <w:sz w:val="20"/>
          <w:highlight w:val="white"/>
        </w:rPr>
        <w:t>Arduino Uno</w:t>
      </w:r>
      <w:r>
        <w:rPr>
          <w:sz w:val="20"/>
          <w:highlight w:val="white"/>
        </w:rPr>
        <w:t>,</w:t>
      </w:r>
      <w:r>
        <w:rPr>
          <w:sz w:val="20"/>
        </w:rPr>
        <w:t xml:space="preserve"> so that it can receive instructions. A cable will go from the system enclosure </w:t>
      </w:r>
      <w:r>
        <w:rPr>
          <w:sz w:val="20"/>
        </w:rPr>
        <w:t xml:space="preserve">to the vest. Inside this cable will be three different links. The first </w:t>
      </w:r>
      <w:r w:rsidR="008215B6">
        <w:rPr>
          <w:sz w:val="20"/>
        </w:rPr>
        <w:t xml:space="preserve">set of links </w:t>
      </w:r>
      <w:r>
        <w:rPr>
          <w:sz w:val="20"/>
        </w:rPr>
        <w:t xml:space="preserve">is a power cable which supplies power the vibration motors in the vest. The second link contains multiple wires that will </w:t>
      </w:r>
      <w:r w:rsidR="008215B6">
        <w:rPr>
          <w:sz w:val="20"/>
        </w:rPr>
        <w:t>connect to each vibration motor</w:t>
      </w:r>
      <w:r>
        <w:rPr>
          <w:sz w:val="20"/>
        </w:rPr>
        <w:t xml:space="preserve"> and </w:t>
      </w:r>
      <w:r w:rsidR="008215B6">
        <w:rPr>
          <w:sz w:val="20"/>
        </w:rPr>
        <w:t xml:space="preserve">servos that will actuate the </w:t>
      </w:r>
      <w:r>
        <w:rPr>
          <w:sz w:val="20"/>
        </w:rPr>
        <w:t xml:space="preserve">scent cartridges </w:t>
      </w:r>
      <w:r w:rsidR="008215B6">
        <w:rPr>
          <w:sz w:val="20"/>
        </w:rPr>
        <w:t>and the air valves</w:t>
      </w:r>
      <w:r>
        <w:rPr>
          <w:sz w:val="20"/>
        </w:rPr>
        <w:t xml:space="preserve">. </w:t>
      </w:r>
      <w:r w:rsidR="007D0761">
        <w:rPr>
          <w:sz w:val="20"/>
        </w:rPr>
        <w:t>Thus</w:t>
      </w:r>
      <w:r w:rsidR="00995246">
        <w:rPr>
          <w:sz w:val="20"/>
        </w:rPr>
        <w:t xml:space="preserve">, the components will receive signals from the Arduino. </w:t>
      </w:r>
      <w:r>
        <w:rPr>
          <w:sz w:val="20"/>
        </w:rPr>
        <w:t>The third link is a thin tube that will transfer the compressed air to the output shafts in the vest. The vibration motors will be installed in the vest in a symmetric pattern and the scent cartridges wi</w:t>
      </w:r>
      <w:r>
        <w:rPr>
          <w:sz w:val="20"/>
        </w:rPr>
        <w:t xml:space="preserve">ll be </w:t>
      </w:r>
      <w:r w:rsidR="00995246">
        <w:rPr>
          <w:sz w:val="20"/>
        </w:rPr>
        <w:t>inside a box in front of the user to spray scent when indicated by the Arduino</w:t>
      </w:r>
      <w:r>
        <w:rPr>
          <w:sz w:val="20"/>
        </w:rPr>
        <w:t xml:space="preserve">. </w:t>
      </w:r>
    </w:p>
    <w:p w:rsidR="00A50F98" w:rsidRDefault="00A50F98"/>
    <w:p w:rsidR="00A50F98" w:rsidRDefault="00781EEF">
      <w:r>
        <w:rPr>
          <w:b/>
        </w:rPr>
        <w:t>3.3 Interface Requirements</w:t>
      </w:r>
    </w:p>
    <w:p w:rsidR="00A50F98" w:rsidRDefault="00781EEF">
      <w:pPr>
        <w:spacing w:after="200"/>
      </w:pPr>
      <w:r>
        <w:rPr>
          <w:sz w:val="20"/>
        </w:rPr>
        <w:t xml:space="preserve">A computer interface is required to recognize in-use </w:t>
      </w:r>
      <w:proofErr w:type="spellStart"/>
      <w:r>
        <w:rPr>
          <w:highlight w:val="white"/>
        </w:rPr>
        <w:t>Ω</w:t>
      </w:r>
      <w:r>
        <w:rPr>
          <w:sz w:val="20"/>
        </w:rPr>
        <w:t>mega</w:t>
      </w:r>
      <w:proofErr w:type="spellEnd"/>
      <w:r>
        <w:rPr>
          <w:sz w:val="20"/>
        </w:rPr>
        <w:t xml:space="preserve"> Vests, as well as to load, </w:t>
      </w:r>
      <w:r>
        <w:rPr>
          <w:sz w:val="20"/>
        </w:rPr>
        <w:t xml:space="preserve">sync, and play the desired video file. When the </w:t>
      </w:r>
      <w:proofErr w:type="spellStart"/>
      <w:r>
        <w:rPr>
          <w:highlight w:val="white"/>
        </w:rPr>
        <w:t>Ω</w:t>
      </w:r>
      <w:r>
        <w:rPr>
          <w:sz w:val="20"/>
        </w:rPr>
        <w:t>mega</w:t>
      </w:r>
      <w:proofErr w:type="spellEnd"/>
      <w:r>
        <w:rPr>
          <w:sz w:val="20"/>
        </w:rPr>
        <w:t xml:space="preserve"> Vest Player is initially executed, it appears as Image 1 below:</w:t>
      </w:r>
    </w:p>
    <w:p w:rsidR="00A50F98" w:rsidRDefault="00781EEF">
      <w:pPr>
        <w:jc w:val="center"/>
      </w:pPr>
      <w:r>
        <w:rPr>
          <w:noProof/>
        </w:rPr>
        <w:drawing>
          <wp:inline distT="114300" distB="114300" distL="114300" distR="114300">
            <wp:extent cx="4343400" cy="3369658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69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F98" w:rsidRDefault="00781EEF">
      <w:pPr>
        <w:jc w:val="center"/>
      </w:pPr>
      <w:r>
        <w:rPr>
          <w:i/>
          <w:sz w:val="20"/>
        </w:rPr>
        <w:t xml:space="preserve">Image 1: The initialized </w:t>
      </w:r>
      <w:proofErr w:type="spellStart"/>
      <w:r>
        <w:rPr>
          <w:i/>
          <w:highlight w:val="white"/>
        </w:rPr>
        <w:t>Ω</w:t>
      </w:r>
      <w:r>
        <w:rPr>
          <w:i/>
          <w:sz w:val="20"/>
        </w:rPr>
        <w:t>mega</w:t>
      </w:r>
      <w:proofErr w:type="spellEnd"/>
      <w:r>
        <w:rPr>
          <w:i/>
          <w:sz w:val="20"/>
        </w:rPr>
        <w:t xml:space="preserve"> Vest Player</w:t>
      </w:r>
    </w:p>
    <w:p w:rsidR="00A50F98" w:rsidRDefault="00A50F98"/>
    <w:p w:rsidR="00A50F98" w:rsidRDefault="00A50F98"/>
    <w:p w:rsidR="00A50F98" w:rsidRDefault="00A50F98"/>
    <w:p w:rsidR="00A50F98" w:rsidRDefault="00A50F98"/>
    <w:p w:rsidR="00A50F98" w:rsidRDefault="00A50F98"/>
    <w:p w:rsidR="00A50F98" w:rsidRDefault="00781EEF">
      <w:pPr>
        <w:spacing w:after="200"/>
      </w:pPr>
      <w:r>
        <w:rPr>
          <w:sz w:val="20"/>
        </w:rPr>
        <w:lastRenderedPageBreak/>
        <w:t>Then to begin the viewing experience,</w:t>
      </w:r>
      <w:r w:rsidR="00995246">
        <w:rPr>
          <w:sz w:val="20"/>
        </w:rPr>
        <w:t xml:space="preserve"> </w:t>
      </w:r>
      <w:r>
        <w:rPr>
          <w:sz w:val="20"/>
        </w:rPr>
        <w:t>the ‘Find V</w:t>
      </w:r>
      <w:r w:rsidR="00995246">
        <w:rPr>
          <w:sz w:val="20"/>
        </w:rPr>
        <w:t>i</w:t>
      </w:r>
      <w:r>
        <w:rPr>
          <w:sz w:val="20"/>
        </w:rPr>
        <w:t>deo’ button in the top left corner is selected. This opens a Browse window in order for the user to select their desired video media content. After they have selected the video, the player may look something</w:t>
      </w:r>
      <w:r>
        <w:rPr>
          <w:sz w:val="20"/>
        </w:rPr>
        <w:t xml:space="preserve"> like Image 2:</w:t>
      </w:r>
    </w:p>
    <w:p w:rsidR="00A50F98" w:rsidRDefault="00781EEF">
      <w:pPr>
        <w:jc w:val="center"/>
      </w:pPr>
      <w:r>
        <w:rPr>
          <w:noProof/>
        </w:rPr>
        <w:drawing>
          <wp:inline distT="114300" distB="114300" distL="114300" distR="114300">
            <wp:extent cx="4471988" cy="3493740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988" cy="349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F98" w:rsidRDefault="00781EEF">
      <w:pPr>
        <w:jc w:val="center"/>
      </w:pPr>
      <w:r>
        <w:rPr>
          <w:i/>
          <w:sz w:val="20"/>
        </w:rPr>
        <w:t xml:space="preserve">Image 2: The </w:t>
      </w:r>
      <w:proofErr w:type="spellStart"/>
      <w:r>
        <w:rPr>
          <w:i/>
          <w:highlight w:val="white"/>
        </w:rPr>
        <w:t>Ω</w:t>
      </w:r>
      <w:r>
        <w:rPr>
          <w:i/>
          <w:sz w:val="20"/>
        </w:rPr>
        <w:t>mega</w:t>
      </w:r>
      <w:proofErr w:type="spellEnd"/>
      <w:r>
        <w:rPr>
          <w:i/>
          <w:sz w:val="20"/>
        </w:rPr>
        <w:t xml:space="preserve"> Vest Player with paused video file</w:t>
      </w:r>
    </w:p>
    <w:p w:rsidR="00A50F98" w:rsidRDefault="00A50F98"/>
    <w:p w:rsidR="00A50F98" w:rsidRDefault="00781EEF">
      <w:pPr>
        <w:spacing w:after="200"/>
      </w:pPr>
      <w:r>
        <w:rPr>
          <w:sz w:val="20"/>
        </w:rPr>
        <w:t>The next step would be enabling the Vest communication with the software. Clicking ‘Omega Vest’ opens a drop-down menu in order to detect and enable the vest. Selecting detect from the</w:t>
      </w:r>
      <w:r>
        <w:rPr>
          <w:sz w:val="20"/>
        </w:rPr>
        <w:t xml:space="preserve"> drop-down opens a small dialogue box as seen in Image 3. Pressing ‘Enable’ sets that specific vest as the one that the software will communicate with.</w:t>
      </w:r>
    </w:p>
    <w:p w:rsidR="00A50F98" w:rsidRDefault="00781EEF">
      <w:pPr>
        <w:jc w:val="center"/>
      </w:pPr>
      <w:r>
        <w:rPr>
          <w:noProof/>
        </w:rPr>
        <w:drawing>
          <wp:inline distT="114300" distB="114300" distL="114300" distR="114300">
            <wp:extent cx="2743200" cy="2246656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46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F98" w:rsidRDefault="00781EEF">
      <w:pPr>
        <w:jc w:val="center"/>
      </w:pPr>
      <w:r>
        <w:rPr>
          <w:i/>
          <w:sz w:val="20"/>
        </w:rPr>
        <w:t>Image 3: Detection and Enabling of selected vest</w:t>
      </w:r>
    </w:p>
    <w:p w:rsidR="00A50F98" w:rsidRDefault="00A50F98">
      <w:pPr>
        <w:jc w:val="center"/>
      </w:pPr>
    </w:p>
    <w:p w:rsidR="00A50F98" w:rsidRDefault="00781EEF">
      <w:pPr>
        <w:spacing w:after="200"/>
      </w:pPr>
      <w:r>
        <w:rPr>
          <w:sz w:val="20"/>
        </w:rPr>
        <w:lastRenderedPageBreak/>
        <w:t>When ‘Enable’ is clicked, the software will begin sy</w:t>
      </w:r>
      <w:r>
        <w:rPr>
          <w:sz w:val="20"/>
        </w:rPr>
        <w:t xml:space="preserve">ncing. This will match the vest behavior with the film or video clip characteristics. A loading bar, as in Image 4, will appear in order to display the progress of the sync.  </w:t>
      </w:r>
    </w:p>
    <w:p w:rsidR="00A50F98" w:rsidRDefault="00781EEF">
      <w:pPr>
        <w:jc w:val="center"/>
      </w:pPr>
      <w:r>
        <w:rPr>
          <w:noProof/>
        </w:rPr>
        <w:drawing>
          <wp:inline distT="114300" distB="114300" distL="114300" distR="114300">
            <wp:extent cx="2905125" cy="1933575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0F98" w:rsidRDefault="00781EEF">
      <w:pPr>
        <w:jc w:val="center"/>
      </w:pPr>
      <w:r>
        <w:rPr>
          <w:i/>
          <w:sz w:val="20"/>
        </w:rPr>
        <w:t>Image 4: Progress bar with a video sync in progress</w:t>
      </w:r>
    </w:p>
    <w:p w:rsidR="00A50F98" w:rsidRDefault="00A50F98">
      <w:pPr>
        <w:jc w:val="both"/>
      </w:pPr>
    </w:p>
    <w:p w:rsidR="00A50F98" w:rsidRDefault="00A50F98">
      <w:pPr>
        <w:jc w:val="both"/>
      </w:pPr>
    </w:p>
    <w:p w:rsidR="00A50F98" w:rsidRDefault="00A50F98">
      <w:pPr>
        <w:jc w:val="both"/>
      </w:pPr>
    </w:p>
    <w:p w:rsidR="00A50F98" w:rsidRDefault="00781EEF">
      <w:pPr>
        <w:jc w:val="both"/>
      </w:pPr>
      <w:r>
        <w:rPr>
          <w:b/>
        </w:rPr>
        <w:t>4. Glossary</w:t>
      </w:r>
    </w:p>
    <w:p w:rsidR="00A50F98" w:rsidRDefault="00A50F98">
      <w:pPr>
        <w:jc w:val="both"/>
      </w:pPr>
    </w:p>
    <w:p w:rsidR="00A50F98" w:rsidRPr="0046497C" w:rsidRDefault="00995246" w:rsidP="0046497C">
      <w:pPr>
        <w:jc w:val="both"/>
      </w:pPr>
      <w:r w:rsidRPr="0046497C">
        <w:t>Arduino Uno</w:t>
      </w:r>
      <w:r w:rsidR="00DD7E9A" w:rsidRPr="0046497C">
        <w:t xml:space="preserve">: </w:t>
      </w:r>
      <w:r w:rsidR="0046497C" w:rsidRPr="0046497C">
        <w:t>is a microcontroller board based on the ATmega328</w:t>
      </w:r>
      <w:r w:rsidR="0046497C">
        <w:t>.</w:t>
      </w:r>
      <w:r w:rsidR="0046497C" w:rsidRPr="0046497C">
        <w:t xml:space="preserve"> It has 14 digital input/output pins (of which 6 can be used as PWM outputs), 6 analog inputs, a 16 MHz ceramic resonator, a USB connection, a power jack, an ICSP header, and a reset button. It contains everything needed to support the microcontroller; simply connect it to a computer with a USB cable or power it with </w:t>
      </w:r>
      <w:proofErr w:type="gramStart"/>
      <w:r w:rsidR="0046497C" w:rsidRPr="0046497C">
        <w:t>a</w:t>
      </w:r>
      <w:proofErr w:type="gramEnd"/>
      <w:r w:rsidR="0046497C" w:rsidRPr="0046497C">
        <w:t xml:space="preserve"> AC-to-DC adapter or battery to get started.</w:t>
      </w:r>
      <w:r w:rsidR="0046497C">
        <w:t xml:space="preserve"> For more information, see </w:t>
      </w:r>
      <w:hyperlink r:id="rId9" w:history="1">
        <w:r w:rsidR="0046497C" w:rsidRPr="00E5257A">
          <w:rPr>
            <w:rStyle w:val="Hyperlink"/>
          </w:rPr>
          <w:t>http://arduino.cc/en/Main/arduinoBoardUno</w:t>
        </w:r>
      </w:hyperlink>
      <w:r w:rsidR="0046497C">
        <w:t xml:space="preserve"> </w:t>
      </w:r>
    </w:p>
    <w:p w:rsidR="00A50F98" w:rsidRDefault="00A50F98"/>
    <w:sectPr w:rsidR="00A50F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A7C8A"/>
    <w:multiLevelType w:val="multilevel"/>
    <w:tmpl w:val="0EB6AC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620D5823"/>
    <w:multiLevelType w:val="multilevel"/>
    <w:tmpl w:val="04AC8D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0F98"/>
    <w:rsid w:val="0046497C"/>
    <w:rsid w:val="00781EEF"/>
    <w:rsid w:val="007D0761"/>
    <w:rsid w:val="008215B6"/>
    <w:rsid w:val="00995246"/>
    <w:rsid w:val="00A50F98"/>
    <w:rsid w:val="00D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646A2-F83B-4EE3-8C66-8EF4452E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character" w:customStyle="1" w:styleId="apple-converted-space">
    <w:name w:val="apple-converted-space"/>
    <w:basedOn w:val="DefaultParagraphFont"/>
    <w:rsid w:val="0046497C"/>
  </w:style>
  <w:style w:type="character" w:customStyle="1" w:styleId="wikiword">
    <w:name w:val="wikiword"/>
    <w:basedOn w:val="DefaultParagraphFont"/>
    <w:rsid w:val="0046497C"/>
  </w:style>
  <w:style w:type="character" w:styleId="Hyperlink">
    <w:name w:val="Hyperlink"/>
    <w:basedOn w:val="DefaultParagraphFont"/>
    <w:uiPriority w:val="99"/>
    <w:unhideWhenUsed/>
    <w:rsid w:val="00464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duino.cc/en/Main/arduinoBoardU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requirements document.docx</vt:lpstr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requirements document.docx</dc:title>
  <cp:lastModifiedBy>juan luis lópez marcano</cp:lastModifiedBy>
  <cp:revision>5</cp:revision>
  <dcterms:created xsi:type="dcterms:W3CDTF">2014-12-05T15:23:00Z</dcterms:created>
  <dcterms:modified xsi:type="dcterms:W3CDTF">2014-12-05T15:46:00Z</dcterms:modified>
</cp:coreProperties>
</file>